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350EAD" w14:textId="1402176D" w:rsidR="0066241A" w:rsidRPr="005F1EBF" w:rsidRDefault="0066241A" w:rsidP="0066241A">
      <w:pPr>
        <w:ind w:left="720" w:hanging="720"/>
        <w:jc w:val="both"/>
        <w:rPr>
          <w:b/>
          <w:sz w:val="28"/>
          <w:szCs w:val="28"/>
          <w:lang w:val="kk-KZ"/>
        </w:rPr>
      </w:pPr>
      <w:r w:rsidRPr="005F1EBF">
        <w:rPr>
          <w:b/>
          <w:sz w:val="28"/>
          <w:szCs w:val="28"/>
          <w:lang w:val="kk-KZ"/>
        </w:rPr>
        <w:t xml:space="preserve">Лекция </w:t>
      </w:r>
      <w:r>
        <w:rPr>
          <w:b/>
          <w:sz w:val="28"/>
          <w:szCs w:val="28"/>
          <w:lang w:val="kk-KZ"/>
        </w:rPr>
        <w:t>1</w:t>
      </w:r>
      <w:r w:rsidR="002A4312">
        <w:rPr>
          <w:b/>
          <w:sz w:val="28"/>
          <w:szCs w:val="28"/>
          <w:lang w:val="kk-KZ"/>
        </w:rPr>
        <w:t>3</w:t>
      </w:r>
    </w:p>
    <w:p w14:paraId="0280BC79" w14:textId="77777777" w:rsidR="0066241A" w:rsidRPr="005F1EBF" w:rsidRDefault="0066241A" w:rsidP="0066241A">
      <w:pPr>
        <w:ind w:left="720" w:hanging="720"/>
        <w:jc w:val="both"/>
        <w:rPr>
          <w:b/>
          <w:sz w:val="28"/>
          <w:szCs w:val="28"/>
          <w:lang w:val="kk-KZ"/>
        </w:rPr>
      </w:pPr>
    </w:p>
    <w:p w14:paraId="1FCB1539" w14:textId="77777777" w:rsidR="0066241A" w:rsidRDefault="0066241A" w:rsidP="0066241A">
      <w:pPr>
        <w:ind w:left="720" w:hanging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Сөздік</w:t>
      </w:r>
    </w:p>
    <w:p w14:paraId="4CF9E614" w14:textId="3111D63A" w:rsidR="0066241A" w:rsidRPr="001F2C4B" w:rsidRDefault="00DB6750" w:rsidP="0066241A">
      <w:pPr>
        <w:ind w:left="720" w:hanging="720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</w:t>
      </w:r>
      <w:r w:rsidR="002A4312">
        <w:rPr>
          <w:b/>
          <w:sz w:val="28"/>
          <w:szCs w:val="28"/>
          <w:lang w:val="kk-KZ"/>
        </w:rPr>
        <w:t>3</w:t>
      </w:r>
      <w:r>
        <w:rPr>
          <w:b/>
          <w:sz w:val="28"/>
          <w:szCs w:val="28"/>
          <w:lang w:val="kk-KZ"/>
        </w:rPr>
        <w:t xml:space="preserve">.1 </w:t>
      </w:r>
      <w:r w:rsidR="0066241A" w:rsidRPr="001F2C4B">
        <w:rPr>
          <w:b/>
          <w:sz w:val="28"/>
          <w:szCs w:val="28"/>
          <w:lang w:val="kk-KZ"/>
        </w:rPr>
        <w:t>Шамасы шектелген жағдай  топтары – группы предельных состояний</w:t>
      </w:r>
    </w:p>
    <w:p w14:paraId="29FC6ADA" w14:textId="77777777" w:rsidR="0066241A" w:rsidRPr="001F2C4B" w:rsidRDefault="0066241A" w:rsidP="0066241A">
      <w:pPr>
        <w:ind w:left="720" w:hanging="720"/>
        <w:jc w:val="both"/>
        <w:rPr>
          <w:b/>
          <w:sz w:val="28"/>
          <w:szCs w:val="28"/>
          <w:lang w:val="kk-KZ"/>
        </w:rPr>
      </w:pPr>
      <w:r w:rsidRPr="001F2C4B">
        <w:rPr>
          <w:b/>
          <w:sz w:val="28"/>
          <w:szCs w:val="28"/>
          <w:lang w:val="kk-KZ"/>
        </w:rPr>
        <w:t>Топырақтың көтергіш қаблеті – несущая способность грунта</w:t>
      </w:r>
    </w:p>
    <w:p w14:paraId="539C0203" w14:textId="77777777" w:rsidR="0066241A" w:rsidRPr="001F2C4B" w:rsidRDefault="0066241A" w:rsidP="0066241A">
      <w:pPr>
        <w:ind w:left="720" w:hanging="720"/>
        <w:jc w:val="both"/>
        <w:rPr>
          <w:b/>
          <w:sz w:val="28"/>
          <w:szCs w:val="28"/>
          <w:lang w:val="kk-KZ"/>
        </w:rPr>
      </w:pPr>
      <w:r w:rsidRPr="001F2C4B">
        <w:rPr>
          <w:b/>
          <w:sz w:val="28"/>
          <w:szCs w:val="28"/>
          <w:lang w:val="kk-KZ"/>
        </w:rPr>
        <w:t>Кесектас – бутовый камень</w:t>
      </w:r>
    </w:p>
    <w:p w14:paraId="23061E9C" w14:textId="77777777" w:rsidR="0066241A" w:rsidRDefault="0066241A" w:rsidP="0066241A">
      <w:pPr>
        <w:ind w:left="720" w:hanging="720"/>
        <w:jc w:val="both"/>
        <w:rPr>
          <w:sz w:val="28"/>
          <w:szCs w:val="28"/>
          <w:lang w:val="kk-KZ"/>
        </w:rPr>
      </w:pPr>
    </w:p>
    <w:p w14:paraId="3CD10144" w14:textId="77777777" w:rsidR="0066241A" w:rsidRDefault="0066241A" w:rsidP="0066241A">
      <w:pPr>
        <w:ind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Іргетастарды ҚНжЕ сұрауларына сәйкес  шамасы шектелген келесі екі түрлі топ бойынша есептейді:</w:t>
      </w:r>
    </w:p>
    <w:p w14:paraId="392A6931" w14:textId="77777777" w:rsidR="0066241A" w:rsidRPr="009F6F6E" w:rsidRDefault="0066241A" w:rsidP="0066241A">
      <w:pPr>
        <w:ind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а/  - бірінші топ </w:t>
      </w:r>
      <w:r w:rsidRPr="009F6F6E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тұрақсыздық бойынша</w:t>
      </w:r>
      <w:r w:rsidRPr="009F6F6E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егер іргетасқа жазық жоғары салмақ түссе, сейсмикалық салмақтың әсері байқалса, іргетас тау жиегінде құламада орналасса және іргетасқа аязда қатып ісіндіретін күштері әсерлері тисе; </w:t>
      </w:r>
    </w:p>
    <w:p w14:paraId="2B124E53" w14:textId="77777777" w:rsidR="0066241A" w:rsidRPr="00EB4B16" w:rsidRDefault="0066241A" w:rsidP="0066241A">
      <w:pPr>
        <w:ind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б/ - екінші топ </w:t>
      </w:r>
      <w:r w:rsidRPr="00EB4B16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 xml:space="preserve">есеп </w:t>
      </w:r>
      <w:r w:rsidRPr="00EB4B16">
        <w:rPr>
          <w:sz w:val="28"/>
          <w:szCs w:val="28"/>
          <w:lang w:val="kk-KZ"/>
        </w:rPr>
        <w:t>деформация</w:t>
      </w:r>
      <w:r>
        <w:rPr>
          <w:sz w:val="28"/>
          <w:szCs w:val="28"/>
          <w:lang w:val="kk-KZ"/>
        </w:rPr>
        <w:t>ны тексеру</w:t>
      </w:r>
      <w:r w:rsidRPr="00EB4B16">
        <w:rPr>
          <w:sz w:val="28"/>
          <w:szCs w:val="28"/>
          <w:lang w:val="kk-KZ"/>
        </w:rPr>
        <w:t xml:space="preserve"> бойынша) –</w:t>
      </w:r>
      <w:r>
        <w:rPr>
          <w:sz w:val="28"/>
          <w:szCs w:val="28"/>
          <w:lang w:val="kk-KZ"/>
        </w:rPr>
        <w:t xml:space="preserve"> іргетастар тек топырақ шөгуі мен ғимараттың қисайғаны қауіпті емес болған жағдайдан басқа барлық жағдайда есептелінеді;</w:t>
      </w:r>
    </w:p>
    <w:p w14:paraId="7853919A" w14:textId="77777777" w:rsidR="0066241A" w:rsidRDefault="0066241A" w:rsidP="0066241A">
      <w:pPr>
        <w:ind w:left="720" w:hanging="720"/>
        <w:jc w:val="both"/>
        <w:rPr>
          <w:sz w:val="28"/>
          <w:szCs w:val="28"/>
          <w:lang w:val="kk-KZ"/>
        </w:rPr>
      </w:pPr>
    </w:p>
    <w:p w14:paraId="3905BDC7" w14:textId="77777777" w:rsidR="0066241A" w:rsidRDefault="0066241A" w:rsidP="0066241A">
      <w:pPr>
        <w:ind w:left="720"/>
        <w:jc w:val="both"/>
        <w:rPr>
          <w:b/>
          <w:sz w:val="28"/>
          <w:szCs w:val="28"/>
          <w:lang w:val="kk-KZ"/>
        </w:rPr>
      </w:pPr>
      <w:r w:rsidRPr="009F6F6E">
        <w:rPr>
          <w:b/>
          <w:sz w:val="28"/>
          <w:szCs w:val="28"/>
          <w:lang w:val="kk-KZ"/>
        </w:rPr>
        <w:t>Іргетасты жобалауына қажетті негізгі берілгендер</w:t>
      </w:r>
      <w:r>
        <w:rPr>
          <w:b/>
          <w:sz w:val="28"/>
          <w:szCs w:val="28"/>
          <w:lang w:val="kk-KZ"/>
        </w:rPr>
        <w:t>:</w:t>
      </w:r>
    </w:p>
    <w:p w14:paraId="2C4E4673" w14:textId="77777777" w:rsidR="0066241A" w:rsidRDefault="0066241A" w:rsidP="0066241A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Жобалау ауданының климаттық жағдайлары;</w:t>
      </w:r>
    </w:p>
    <w:p w14:paraId="51F1645F" w14:textId="77777777" w:rsidR="0066241A" w:rsidRDefault="0066241A" w:rsidP="0066241A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Топырақтың маусымдық қату тереңдігі;</w:t>
      </w:r>
    </w:p>
    <w:p w14:paraId="34A46C00" w14:textId="77777777" w:rsidR="0066241A" w:rsidRDefault="0066241A" w:rsidP="0066241A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Құрылыс ауданының сейсмикалығы;</w:t>
      </w:r>
    </w:p>
    <w:p w14:paraId="22D00D86" w14:textId="77777777" w:rsidR="0066241A" w:rsidRDefault="0066241A" w:rsidP="0066241A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СБД, СМД, МЖД белгілері;</w:t>
      </w:r>
    </w:p>
    <w:p w14:paraId="22A39922" w14:textId="77777777" w:rsidR="0066241A" w:rsidRDefault="0066241A" w:rsidP="0066241A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Мұз қалыңдығы;</w:t>
      </w:r>
    </w:p>
    <w:p w14:paraId="793683D1" w14:textId="77777777" w:rsidR="0066241A" w:rsidRDefault="0066241A" w:rsidP="0066241A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Көпір тіреуіндегі шайылу тереңдігінің түбі;</w:t>
      </w:r>
    </w:p>
    <w:p w14:paraId="3B6BDA4B" w14:textId="77777777" w:rsidR="0066241A" w:rsidRDefault="0066241A" w:rsidP="0066241A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Негіздегі топырақтың физикалық – механикалық қасиеттері;</w:t>
      </w:r>
    </w:p>
    <w:p w14:paraId="33A24258" w14:textId="77777777" w:rsidR="0066241A" w:rsidRDefault="0066241A" w:rsidP="0066241A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Іргетасқа әсерлерін тигізетін салмақтар;</w:t>
      </w:r>
    </w:p>
    <w:p w14:paraId="72D7EE4D" w14:textId="77777777" w:rsidR="0066241A" w:rsidRDefault="0066241A" w:rsidP="0066241A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Сол құрылыс ауданындағы басқа ғимараттары құрылысының нәтижелері;</w:t>
      </w:r>
    </w:p>
    <w:p w14:paraId="60DDF2FC" w14:textId="77777777" w:rsidR="0066241A" w:rsidRDefault="0066241A" w:rsidP="0066241A">
      <w:pPr>
        <w:ind w:left="1080"/>
        <w:jc w:val="both"/>
        <w:rPr>
          <w:sz w:val="28"/>
          <w:szCs w:val="28"/>
          <w:lang w:val="kk-KZ"/>
        </w:rPr>
      </w:pPr>
    </w:p>
    <w:p w14:paraId="3DBFA6DB" w14:textId="77777777" w:rsidR="0066241A" w:rsidRDefault="0066241A" w:rsidP="0066241A">
      <w:pPr>
        <w:ind w:left="1080"/>
        <w:jc w:val="both"/>
        <w:rPr>
          <w:b/>
          <w:sz w:val="28"/>
          <w:szCs w:val="28"/>
          <w:lang w:val="kk-KZ"/>
        </w:rPr>
      </w:pPr>
      <w:r w:rsidRPr="00665399">
        <w:rPr>
          <w:b/>
          <w:sz w:val="28"/>
          <w:szCs w:val="28"/>
          <w:lang w:val="kk-KZ"/>
        </w:rPr>
        <w:t>Жоба құрамы:</w:t>
      </w:r>
    </w:p>
    <w:p w14:paraId="7C70FC51" w14:textId="77777777" w:rsidR="0066241A" w:rsidRDefault="0066241A" w:rsidP="0066241A">
      <w:pPr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Топырақтың физикалық – механикалық қасиеттеріне  талдау жасау;</w:t>
      </w:r>
    </w:p>
    <w:p w14:paraId="158CAAB0" w14:textId="77777777" w:rsidR="0066241A" w:rsidRDefault="0066241A" w:rsidP="0066241A">
      <w:pPr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Іргетастқа түсетін салмақтарды анықтау;</w:t>
      </w:r>
    </w:p>
    <w:p w14:paraId="507CCDC5" w14:textId="77777777" w:rsidR="0066241A" w:rsidRDefault="0066241A" w:rsidP="0066241A">
      <w:pPr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Негіздегі топырақтардың көтергіш қаблеттерін анықтау;</w:t>
      </w:r>
    </w:p>
    <w:p w14:paraId="5EEEE25F" w14:textId="77777777" w:rsidR="0066241A" w:rsidRDefault="0066241A" w:rsidP="0066241A">
      <w:pPr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Іргетас құрылғыларының 2,3 нұсқаларын жобалау және есептеу;</w:t>
      </w:r>
    </w:p>
    <w:p w14:paraId="0D6F2E42" w14:textId="77777777" w:rsidR="0066241A" w:rsidRDefault="0066241A" w:rsidP="0066241A">
      <w:pPr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Іргетас нұсқаларын техникалық –экономикалық жағынан салыстыру;</w:t>
      </w:r>
    </w:p>
    <w:p w14:paraId="7D4E41FC" w14:textId="77777777" w:rsidR="0066241A" w:rsidRPr="00665399" w:rsidRDefault="0066241A" w:rsidP="0066241A">
      <w:pPr>
        <w:numPr>
          <w:ilvl w:val="0"/>
          <w:numId w:val="3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Экономикалық жағынан тиімді іргетас нұсқасын орындау жұмыстарын өндіру. </w:t>
      </w:r>
    </w:p>
    <w:p w14:paraId="3E46609A" w14:textId="77777777" w:rsidR="0066241A" w:rsidRDefault="0066241A" w:rsidP="0066241A">
      <w:pPr>
        <w:ind w:left="720"/>
        <w:jc w:val="both"/>
        <w:rPr>
          <w:sz w:val="28"/>
          <w:szCs w:val="28"/>
          <w:lang w:val="kk-KZ"/>
        </w:rPr>
      </w:pPr>
    </w:p>
    <w:p w14:paraId="2CF4B7C2" w14:textId="77777777" w:rsidR="0066241A" w:rsidRDefault="0066241A" w:rsidP="0066241A">
      <w:pPr>
        <w:ind w:left="720"/>
        <w:jc w:val="both"/>
        <w:rPr>
          <w:b/>
          <w:sz w:val="28"/>
          <w:szCs w:val="28"/>
          <w:lang w:val="kk-KZ"/>
        </w:rPr>
      </w:pPr>
      <w:r w:rsidRPr="00722E50">
        <w:rPr>
          <w:b/>
          <w:sz w:val="28"/>
          <w:szCs w:val="28"/>
          <w:lang w:val="kk-KZ"/>
        </w:rPr>
        <w:t xml:space="preserve"> </w:t>
      </w:r>
      <w:bookmarkStart w:id="0" w:name="_Hlk55371739"/>
      <w:r w:rsidRPr="00722E50">
        <w:rPr>
          <w:b/>
          <w:sz w:val="28"/>
          <w:szCs w:val="28"/>
          <w:lang w:val="kk-KZ"/>
        </w:rPr>
        <w:t>Таяз орнатылған іргетастар:</w:t>
      </w:r>
    </w:p>
    <w:bookmarkEnd w:id="0"/>
    <w:p w14:paraId="433A4FB7" w14:textId="77777777" w:rsidR="0066241A" w:rsidRPr="00722E50" w:rsidRDefault="0066241A" w:rsidP="0066241A">
      <w:pPr>
        <w:ind w:left="720"/>
        <w:jc w:val="both"/>
        <w:rPr>
          <w:b/>
          <w:sz w:val="28"/>
          <w:szCs w:val="28"/>
          <w:lang w:val="kk-KZ"/>
        </w:rPr>
      </w:pPr>
      <w:r w:rsidRPr="000E645D">
        <w:rPr>
          <w:b/>
          <w:sz w:val="28"/>
          <w:szCs w:val="28"/>
          <w:lang w:val="kk-KZ"/>
        </w:rPr>
        <w:t>(</w:t>
      </w:r>
      <w:r w:rsidRPr="00722E50">
        <w:rPr>
          <w:b/>
          <w:sz w:val="28"/>
          <w:szCs w:val="28"/>
          <w:lang w:val="kk-KZ"/>
        </w:rPr>
        <w:t>орындау материалы бойынша жіктемесі</w:t>
      </w:r>
      <w:r w:rsidRPr="000E645D">
        <w:rPr>
          <w:b/>
          <w:sz w:val="28"/>
          <w:szCs w:val="28"/>
          <w:lang w:val="kk-KZ"/>
        </w:rPr>
        <w:t>)</w:t>
      </w:r>
    </w:p>
    <w:p w14:paraId="2F10E8D6" w14:textId="77777777" w:rsidR="0066241A" w:rsidRDefault="0066241A" w:rsidP="0066241A">
      <w:pPr>
        <w:numPr>
          <w:ilvl w:val="0"/>
          <w:numId w:val="4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бетонды;</w:t>
      </w:r>
    </w:p>
    <w:p w14:paraId="36C12CEA" w14:textId="77777777" w:rsidR="0066241A" w:rsidRDefault="0066241A" w:rsidP="0066241A">
      <w:pPr>
        <w:numPr>
          <w:ilvl w:val="0"/>
          <w:numId w:val="4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темір – бетонды;</w:t>
      </w:r>
    </w:p>
    <w:p w14:paraId="2BE4D850" w14:textId="77777777" w:rsidR="0066241A" w:rsidRDefault="0066241A" w:rsidP="0066241A">
      <w:pPr>
        <w:numPr>
          <w:ilvl w:val="0"/>
          <w:numId w:val="4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кесектасы;</w:t>
      </w:r>
    </w:p>
    <w:p w14:paraId="054B3D99" w14:textId="77777777" w:rsidR="0066241A" w:rsidRDefault="0066241A" w:rsidP="0066241A">
      <w:pPr>
        <w:numPr>
          <w:ilvl w:val="0"/>
          <w:numId w:val="4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металды;</w:t>
      </w:r>
    </w:p>
    <w:p w14:paraId="3286C377" w14:textId="77777777" w:rsidR="0066241A" w:rsidRDefault="0066241A" w:rsidP="0066241A">
      <w:pPr>
        <w:numPr>
          <w:ilvl w:val="0"/>
          <w:numId w:val="4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ағаш – көп қолданылмайды.</w:t>
      </w:r>
    </w:p>
    <w:p w14:paraId="77057E80" w14:textId="77777777" w:rsidR="0066241A" w:rsidRDefault="0066241A" w:rsidP="0066241A">
      <w:pPr>
        <w:ind w:left="1080"/>
        <w:jc w:val="both"/>
        <w:rPr>
          <w:sz w:val="28"/>
          <w:szCs w:val="28"/>
          <w:lang w:val="kk-KZ"/>
        </w:rPr>
      </w:pPr>
    </w:p>
    <w:p w14:paraId="28D2DF46" w14:textId="77777777" w:rsidR="0066241A" w:rsidRDefault="0066241A" w:rsidP="0066241A">
      <w:pPr>
        <w:ind w:left="1080"/>
        <w:jc w:val="both"/>
        <w:rPr>
          <w:b/>
          <w:sz w:val="28"/>
          <w:szCs w:val="28"/>
          <w:lang w:val="kk-KZ"/>
        </w:rPr>
      </w:pPr>
      <w:r w:rsidRPr="00722E50">
        <w:rPr>
          <w:b/>
          <w:sz w:val="28"/>
          <w:szCs w:val="28"/>
          <w:lang w:val="en-US"/>
        </w:rPr>
        <w:t>(</w:t>
      </w:r>
      <w:r w:rsidRPr="00722E50">
        <w:rPr>
          <w:b/>
          <w:sz w:val="28"/>
          <w:szCs w:val="28"/>
          <w:lang w:val="kk-KZ"/>
        </w:rPr>
        <w:t>іргетастарды орындау тәсілі бойынша</w:t>
      </w:r>
      <w:r w:rsidRPr="00722E50">
        <w:rPr>
          <w:b/>
          <w:sz w:val="28"/>
          <w:szCs w:val="28"/>
          <w:lang w:val="en-US"/>
        </w:rPr>
        <w:t>)</w:t>
      </w:r>
    </w:p>
    <w:p w14:paraId="3CCC5420" w14:textId="77777777" w:rsidR="0066241A" w:rsidRDefault="0066241A" w:rsidP="0066241A">
      <w:pPr>
        <w:numPr>
          <w:ilvl w:val="0"/>
          <w:numId w:val="5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біртұтас /монолитті/;</w:t>
      </w:r>
    </w:p>
    <w:p w14:paraId="05C42559" w14:textId="77777777" w:rsidR="0066241A" w:rsidRDefault="0066241A" w:rsidP="0066241A">
      <w:pPr>
        <w:numPr>
          <w:ilvl w:val="0"/>
          <w:numId w:val="5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құрастырылмалы;</w:t>
      </w:r>
    </w:p>
    <w:p w14:paraId="50D97304" w14:textId="77777777" w:rsidR="0066241A" w:rsidRDefault="0066241A" w:rsidP="0066241A">
      <w:pPr>
        <w:ind w:left="1800"/>
        <w:jc w:val="both"/>
        <w:rPr>
          <w:sz w:val="28"/>
          <w:szCs w:val="28"/>
          <w:lang w:val="kk-KZ"/>
        </w:rPr>
      </w:pPr>
    </w:p>
    <w:p w14:paraId="411E3652" w14:textId="77777777" w:rsidR="0066241A" w:rsidRDefault="0066241A" w:rsidP="0066241A">
      <w:pPr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           </w:t>
      </w:r>
      <w:r w:rsidRPr="0036168D">
        <w:rPr>
          <w:b/>
          <w:sz w:val="28"/>
          <w:szCs w:val="28"/>
        </w:rPr>
        <w:t>(</w:t>
      </w:r>
      <w:r w:rsidRPr="0036168D">
        <w:rPr>
          <w:b/>
          <w:sz w:val="28"/>
          <w:szCs w:val="28"/>
          <w:lang w:val="kk-KZ"/>
        </w:rPr>
        <w:t>орнату жұмысының сипаттамасы бойынша</w:t>
      </w:r>
      <w:r w:rsidRPr="0036168D">
        <w:rPr>
          <w:b/>
          <w:sz w:val="28"/>
          <w:szCs w:val="28"/>
        </w:rPr>
        <w:t>)</w:t>
      </w:r>
    </w:p>
    <w:p w14:paraId="3F16C7C6" w14:textId="77777777" w:rsidR="0066241A" w:rsidRDefault="0066241A" w:rsidP="0066241A">
      <w:pPr>
        <w:numPr>
          <w:ilvl w:val="0"/>
          <w:numId w:val="6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қатты – іргетастың бойында ығысу өзгерістері байқалады және отыруды есептеуде тек топырақ отырғаны қарастырылады; /сурет 1/</w:t>
      </w:r>
    </w:p>
    <w:p w14:paraId="67FAC48E" w14:textId="77777777" w:rsidR="0066241A" w:rsidRDefault="0066241A" w:rsidP="0066241A">
      <w:pPr>
        <w:numPr>
          <w:ilvl w:val="0"/>
          <w:numId w:val="6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иілгіш – іргетастың бойында иілу моменттері пайда болады және іргетас иілгендіктен ғимараттың отыруы есептеледі: </w:t>
      </w:r>
      <w:r w:rsidRPr="0036168D">
        <w:rPr>
          <w:sz w:val="28"/>
          <w:szCs w:val="28"/>
          <w:lang w:val="kk-KZ"/>
        </w:rPr>
        <w:t xml:space="preserve"> S = S</w:t>
      </w:r>
      <w:r w:rsidRPr="0036168D">
        <w:rPr>
          <w:position w:val="-12"/>
          <w:sz w:val="28"/>
          <w:szCs w:val="28"/>
          <w:lang w:val="kk-KZ"/>
        </w:rPr>
        <w:object w:dxaOrig="320" w:dyaOrig="360" w14:anchorId="32B91DB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.75pt;height:18pt" o:ole="">
            <v:imagedata r:id="rId5" o:title=""/>
          </v:shape>
          <o:OLEObject Type="Embed" ProgID="Equation.3" ShapeID="_x0000_i1025" DrawAspect="Content" ObjectID="_1666705817" r:id="rId6"/>
        </w:object>
      </w:r>
      <w:r>
        <w:rPr>
          <w:sz w:val="28"/>
          <w:szCs w:val="28"/>
          <w:lang w:val="kk-KZ"/>
        </w:rPr>
        <w:t xml:space="preserve"> </w:t>
      </w:r>
      <w:r w:rsidRPr="0036168D">
        <w:rPr>
          <w:sz w:val="28"/>
          <w:szCs w:val="28"/>
          <w:lang w:val="kk-KZ"/>
        </w:rPr>
        <w:t xml:space="preserve"> + </w:t>
      </w:r>
      <w:r>
        <w:rPr>
          <w:sz w:val="28"/>
          <w:szCs w:val="28"/>
          <w:lang w:val="kk-KZ"/>
        </w:rPr>
        <w:t>∆</w:t>
      </w:r>
      <w:r w:rsidRPr="0036168D">
        <w:rPr>
          <w:position w:val="-14"/>
          <w:sz w:val="28"/>
          <w:szCs w:val="28"/>
          <w:lang w:val="kk-KZ"/>
        </w:rPr>
        <w:object w:dxaOrig="540" w:dyaOrig="380" w14:anchorId="02B50E15">
          <v:shape id="_x0000_i1026" type="#_x0000_t75" style="width:27pt;height:18.75pt" o:ole="">
            <v:imagedata r:id="rId7" o:title=""/>
          </v:shape>
          <o:OLEObject Type="Embed" ProgID="Equation.3" ShapeID="_x0000_i1026" DrawAspect="Content" ObjectID="_1666705818" r:id="rId8"/>
        </w:object>
      </w:r>
      <w:r>
        <w:rPr>
          <w:sz w:val="28"/>
          <w:szCs w:val="28"/>
          <w:lang w:val="kk-KZ"/>
        </w:rPr>
        <w:t>;</w:t>
      </w:r>
    </w:p>
    <w:p w14:paraId="1A535C52" w14:textId="77777777" w:rsidR="0066241A" w:rsidRDefault="0066241A" w:rsidP="0066241A">
      <w:pPr>
        <w:ind w:left="360"/>
        <w:jc w:val="both"/>
        <w:rPr>
          <w:sz w:val="28"/>
          <w:szCs w:val="28"/>
          <w:lang w:val="kk-KZ"/>
        </w:rPr>
      </w:pPr>
    </w:p>
    <w:p w14:paraId="0B097C60" w14:textId="77777777" w:rsidR="0066241A" w:rsidRDefault="0066241A" w:rsidP="0066241A">
      <w:pPr>
        <w:ind w:left="360"/>
        <w:jc w:val="both"/>
        <w:rPr>
          <w:b/>
          <w:sz w:val="28"/>
          <w:szCs w:val="28"/>
          <w:lang w:val="kk-KZ"/>
        </w:rPr>
      </w:pPr>
      <w:r w:rsidRPr="0036168D">
        <w:rPr>
          <w:b/>
          <w:sz w:val="28"/>
          <w:szCs w:val="28"/>
          <w:lang w:val="kk-KZ"/>
        </w:rPr>
        <w:t xml:space="preserve">Іргетасты орнату треңдігін </w:t>
      </w:r>
      <w:r>
        <w:rPr>
          <w:b/>
          <w:sz w:val="28"/>
          <w:szCs w:val="28"/>
          <w:lang w:val="kk-KZ"/>
        </w:rPr>
        <w:t xml:space="preserve"> </w:t>
      </w:r>
      <w:r w:rsidRPr="00CB32A5">
        <w:rPr>
          <w:b/>
          <w:sz w:val="28"/>
          <w:szCs w:val="28"/>
          <w:lang w:val="kk-KZ"/>
        </w:rPr>
        <w:t>h</w:t>
      </w:r>
      <w:r w:rsidRPr="00CB32A5">
        <w:rPr>
          <w:b/>
          <w:position w:val="-14"/>
          <w:sz w:val="28"/>
          <w:szCs w:val="28"/>
          <w:lang w:val="kk-KZ"/>
        </w:rPr>
        <w:object w:dxaOrig="320" w:dyaOrig="380" w14:anchorId="76E9FBFD">
          <v:shape id="_x0000_i1027" type="#_x0000_t75" style="width:15.75pt;height:18.75pt" o:ole="">
            <v:imagedata r:id="rId9" o:title=""/>
          </v:shape>
          <o:OLEObject Type="Embed" ProgID="Equation.3" ShapeID="_x0000_i1027" DrawAspect="Content" ObjectID="_1666705819" r:id="rId10"/>
        </w:object>
      </w:r>
      <w:r w:rsidRPr="0036168D">
        <w:rPr>
          <w:b/>
          <w:sz w:val="28"/>
          <w:szCs w:val="28"/>
          <w:lang w:val="kk-KZ"/>
        </w:rPr>
        <w:t>анықтау, әсерін тигізетін факторлар:</w:t>
      </w:r>
    </w:p>
    <w:p w14:paraId="05F52667" w14:textId="77777777" w:rsidR="0066241A" w:rsidRDefault="0066241A" w:rsidP="0066241A">
      <w:pPr>
        <w:numPr>
          <w:ilvl w:val="0"/>
          <w:numId w:val="7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Инженерлік – геологиялық жағдайлар;</w:t>
      </w:r>
    </w:p>
    <w:p w14:paraId="28CEE163" w14:textId="77777777" w:rsidR="0066241A" w:rsidRDefault="0066241A" w:rsidP="0066241A">
      <w:pPr>
        <w:numPr>
          <w:ilvl w:val="0"/>
          <w:numId w:val="7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Климаттық жағдайлар;</w:t>
      </w:r>
    </w:p>
    <w:p w14:paraId="23A94DA3" w14:textId="77777777" w:rsidR="0066241A" w:rsidRDefault="0066241A" w:rsidP="0066241A">
      <w:pPr>
        <w:numPr>
          <w:ilvl w:val="0"/>
          <w:numId w:val="7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орындалатын ғимараттардың ерекшеліктері</w:t>
      </w:r>
    </w:p>
    <w:p w14:paraId="3114224F" w14:textId="77777777" w:rsidR="0066241A" w:rsidRDefault="0066241A" w:rsidP="0066241A">
      <w:pPr>
        <w:ind w:left="720"/>
        <w:jc w:val="both"/>
        <w:rPr>
          <w:sz w:val="28"/>
          <w:szCs w:val="28"/>
          <w:lang w:val="kk-KZ"/>
        </w:rPr>
      </w:pPr>
    </w:p>
    <w:p w14:paraId="6C74FE19" w14:textId="77777777" w:rsidR="0066241A" w:rsidRPr="00CB32A5" w:rsidRDefault="0066241A" w:rsidP="0066241A">
      <w:pPr>
        <w:ind w:left="720"/>
        <w:jc w:val="both"/>
        <w:rPr>
          <w:sz w:val="28"/>
          <w:szCs w:val="28"/>
          <w:lang w:val="kk-KZ"/>
        </w:rPr>
      </w:pPr>
      <w:r w:rsidRPr="00CB32A5">
        <w:rPr>
          <w:sz w:val="28"/>
          <w:szCs w:val="28"/>
          <w:lang w:val="kk-KZ"/>
        </w:rPr>
        <w:t>h</w:t>
      </w:r>
      <w:r w:rsidRPr="00CB32A5">
        <w:rPr>
          <w:position w:val="-14"/>
          <w:sz w:val="28"/>
          <w:szCs w:val="28"/>
          <w:lang w:val="kk-KZ"/>
        </w:rPr>
        <w:object w:dxaOrig="320" w:dyaOrig="380" w14:anchorId="09751A3E">
          <v:shape id="_x0000_i1028" type="#_x0000_t75" style="width:15.75pt;height:18.75pt" o:ole="">
            <v:imagedata r:id="rId9" o:title=""/>
          </v:shape>
          <o:OLEObject Type="Embed" ProgID="Equation.3" ShapeID="_x0000_i1028" DrawAspect="Content" ObjectID="_1666705820" r:id="rId11"/>
        </w:object>
      </w:r>
      <w:r w:rsidRPr="00CB32A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климатқа байланысты </w:t>
      </w:r>
      <w:r w:rsidRPr="00CB32A5">
        <w:rPr>
          <w:sz w:val="28"/>
          <w:szCs w:val="28"/>
          <w:lang w:val="kk-KZ"/>
        </w:rPr>
        <w:t>төмен болғаны</w:t>
      </w:r>
      <w:r>
        <w:rPr>
          <w:sz w:val="28"/>
          <w:szCs w:val="28"/>
          <w:lang w:val="kk-KZ"/>
        </w:rPr>
        <w:t xml:space="preserve"> </w:t>
      </w:r>
      <w:r w:rsidRPr="00CB32A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– қаражат аз жұмсалады;</w:t>
      </w:r>
    </w:p>
    <w:p w14:paraId="73CF0B5F" w14:textId="6205C10D" w:rsidR="0066241A" w:rsidRPr="004D0B7A" w:rsidRDefault="0066241A" w:rsidP="0066241A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u w:val="single"/>
          <w:lang w:val="kk-KZ"/>
        </w:rPr>
        <w:t xml:space="preserve">Инженерлік  - геологиялық жағдай </w:t>
      </w:r>
    </w:p>
    <w:p w14:paraId="68F43EA2" w14:textId="77777777" w:rsidR="0066241A" w:rsidRDefault="0066241A" w:rsidP="0066241A">
      <w:pPr>
        <w:ind w:left="720"/>
        <w:jc w:val="both"/>
        <w:rPr>
          <w:b/>
          <w:sz w:val="28"/>
          <w:szCs w:val="28"/>
          <w:lang w:val="kk-KZ"/>
        </w:rPr>
      </w:pPr>
    </w:p>
    <w:p w14:paraId="7D13C841" w14:textId="77777777" w:rsidR="0066241A" w:rsidRDefault="0066241A" w:rsidP="0066241A">
      <w:pPr>
        <w:ind w:left="720"/>
        <w:jc w:val="both"/>
        <w:rPr>
          <w:sz w:val="28"/>
          <w:szCs w:val="28"/>
          <w:u w:val="single"/>
          <w:lang w:val="kk-KZ"/>
        </w:rPr>
      </w:pPr>
      <w:r>
        <w:rPr>
          <w:sz w:val="28"/>
          <w:szCs w:val="28"/>
          <w:u w:val="single"/>
          <w:lang w:val="kk-KZ"/>
        </w:rPr>
        <w:t>Климаттық жағдайлар – аязда қатып ісіну байқалғанда;</w:t>
      </w:r>
    </w:p>
    <w:p w14:paraId="7AF66C08" w14:textId="77777777" w:rsidR="0066241A" w:rsidRDefault="0066241A" w:rsidP="0066241A">
      <w:pPr>
        <w:ind w:left="720"/>
        <w:jc w:val="both"/>
        <w:rPr>
          <w:sz w:val="28"/>
          <w:szCs w:val="28"/>
          <w:u w:val="single"/>
          <w:lang w:val="kk-KZ"/>
        </w:rPr>
      </w:pPr>
      <w:r>
        <w:rPr>
          <w:sz w:val="28"/>
          <w:szCs w:val="28"/>
          <w:u w:val="single"/>
          <w:lang w:val="kk-KZ"/>
        </w:rPr>
        <w:t xml:space="preserve"> </w:t>
      </w:r>
    </w:p>
    <w:p w14:paraId="5A9B6A03" w14:textId="77777777" w:rsidR="0066241A" w:rsidRDefault="0066241A" w:rsidP="0066241A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Іргетасты орнату тереңдігі</w:t>
      </w:r>
      <w:r w:rsidRPr="004D0B7A">
        <w:rPr>
          <w:sz w:val="28"/>
          <w:szCs w:val="28"/>
          <w:lang w:val="kk-KZ"/>
        </w:rPr>
        <w:t xml:space="preserve">  h</w:t>
      </w:r>
      <w:r w:rsidRPr="004D0B7A">
        <w:rPr>
          <w:position w:val="-14"/>
          <w:sz w:val="28"/>
          <w:szCs w:val="28"/>
          <w:lang w:val="kk-KZ"/>
        </w:rPr>
        <w:object w:dxaOrig="320" w:dyaOrig="380" w14:anchorId="6C7C7458">
          <v:shape id="_x0000_i1029" type="#_x0000_t75" style="width:15.75pt;height:18.75pt" o:ole="">
            <v:imagedata r:id="rId9" o:title=""/>
          </v:shape>
          <o:OLEObject Type="Embed" ProgID="Equation.3" ShapeID="_x0000_i1029" DrawAspect="Content" ObjectID="_1666705821" r:id="rId12"/>
        </w:object>
      </w:r>
      <w:r>
        <w:rPr>
          <w:sz w:val="28"/>
          <w:szCs w:val="28"/>
          <w:lang w:val="kk-KZ"/>
        </w:rPr>
        <w:t xml:space="preserve"> есептік қату тереңдікке Н</w:t>
      </w:r>
      <w:r w:rsidRPr="004D0B7A">
        <w:rPr>
          <w:position w:val="-12"/>
          <w:sz w:val="28"/>
          <w:szCs w:val="28"/>
          <w:lang w:val="kk-KZ"/>
        </w:rPr>
        <w:object w:dxaOrig="340" w:dyaOrig="360" w14:anchorId="7D883A2B">
          <v:shape id="_x0000_i1030" type="#_x0000_t75" style="width:17.25pt;height:18pt" o:ole="">
            <v:imagedata r:id="rId13" o:title=""/>
          </v:shape>
          <o:OLEObject Type="Embed" ProgID="Equation.3" ShapeID="_x0000_i1030" DrawAspect="Content" ObjectID="_1666705822" r:id="rId14"/>
        </w:object>
      </w:r>
      <w:r>
        <w:rPr>
          <w:sz w:val="28"/>
          <w:szCs w:val="28"/>
          <w:lang w:val="kk-KZ"/>
        </w:rPr>
        <w:t>байланысты анықталады:</w:t>
      </w:r>
    </w:p>
    <w:p w14:paraId="173EDFB7" w14:textId="77777777" w:rsidR="0066241A" w:rsidRDefault="0066241A" w:rsidP="0066241A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</w:t>
      </w:r>
      <w:r w:rsidRPr="004D0B7A">
        <w:rPr>
          <w:position w:val="-12"/>
          <w:sz w:val="28"/>
          <w:szCs w:val="28"/>
          <w:lang w:val="kk-KZ"/>
        </w:rPr>
        <w:object w:dxaOrig="340" w:dyaOrig="360" w14:anchorId="6E2C7A88">
          <v:shape id="_x0000_i1031" type="#_x0000_t75" style="width:17.25pt;height:18pt" o:ole="">
            <v:imagedata r:id="rId15" o:title=""/>
          </v:shape>
          <o:OLEObject Type="Embed" ProgID="Equation.3" ShapeID="_x0000_i1031" DrawAspect="Content" ObjectID="_1666705823" r:id="rId16"/>
        </w:object>
      </w:r>
      <w:r w:rsidRPr="000E645D">
        <w:rPr>
          <w:sz w:val="28"/>
          <w:szCs w:val="28"/>
          <w:lang w:val="kk-KZ"/>
        </w:rPr>
        <w:t>= Н</w:t>
      </w:r>
      <w:r w:rsidRPr="004D0B7A">
        <w:rPr>
          <w:position w:val="-14"/>
          <w:sz w:val="28"/>
          <w:szCs w:val="28"/>
        </w:rPr>
        <w:object w:dxaOrig="380" w:dyaOrig="380" w14:anchorId="3B659770">
          <v:shape id="_x0000_i1032" type="#_x0000_t75" style="width:18.75pt;height:18.75pt" o:ole="">
            <v:imagedata r:id="rId17" o:title=""/>
          </v:shape>
          <o:OLEObject Type="Embed" ProgID="Equation.3" ShapeID="_x0000_i1032" DrawAspect="Content" ObjectID="_1666705824" r:id="rId18"/>
        </w:object>
      </w:r>
      <w:r w:rsidRPr="000E645D">
        <w:rPr>
          <w:sz w:val="28"/>
          <w:szCs w:val="28"/>
          <w:lang w:val="kk-KZ"/>
        </w:rPr>
        <w:t xml:space="preserve"> m</w:t>
      </w:r>
      <w:r w:rsidRPr="004D0B7A">
        <w:rPr>
          <w:position w:val="-12"/>
          <w:sz w:val="28"/>
          <w:szCs w:val="28"/>
          <w:lang w:val="en-US"/>
        </w:rPr>
        <w:object w:dxaOrig="120" w:dyaOrig="360" w14:anchorId="436F6A0C">
          <v:shape id="_x0000_i1033" type="#_x0000_t75" style="width:6pt;height:18pt" o:ole="">
            <v:imagedata r:id="rId19" o:title=""/>
          </v:shape>
          <o:OLEObject Type="Embed" ProgID="Equation.3" ShapeID="_x0000_i1033" DrawAspect="Content" ObjectID="_1666705825" r:id="rId20"/>
        </w:object>
      </w:r>
      <w:r>
        <w:rPr>
          <w:sz w:val="28"/>
          <w:szCs w:val="28"/>
          <w:lang w:val="kk-KZ"/>
        </w:rPr>
        <w:t xml:space="preserve">; </w:t>
      </w:r>
    </w:p>
    <w:p w14:paraId="62193529" w14:textId="77777777" w:rsidR="0066241A" w:rsidRDefault="0066241A" w:rsidP="0066241A">
      <w:pPr>
        <w:ind w:left="720"/>
        <w:jc w:val="both"/>
        <w:rPr>
          <w:sz w:val="28"/>
          <w:szCs w:val="28"/>
          <w:lang w:val="kk-KZ"/>
        </w:rPr>
      </w:pPr>
      <w:r w:rsidRPr="004D0B7A">
        <w:rPr>
          <w:sz w:val="28"/>
          <w:szCs w:val="28"/>
          <w:lang w:val="kk-KZ"/>
        </w:rPr>
        <w:t>h</w:t>
      </w:r>
      <w:r w:rsidRPr="004D0B7A">
        <w:rPr>
          <w:position w:val="-14"/>
          <w:sz w:val="28"/>
          <w:szCs w:val="28"/>
          <w:lang w:val="kk-KZ"/>
        </w:rPr>
        <w:object w:dxaOrig="320" w:dyaOrig="380" w14:anchorId="24441757">
          <v:shape id="_x0000_i1034" type="#_x0000_t75" style="width:15.75pt;height:18.75pt" o:ole="">
            <v:imagedata r:id="rId9" o:title=""/>
          </v:shape>
          <o:OLEObject Type="Embed" ProgID="Equation.3" ShapeID="_x0000_i1034" DrawAspect="Content" ObjectID="_1666705826" r:id="rId21"/>
        </w:object>
      </w:r>
      <w:r>
        <w:rPr>
          <w:sz w:val="28"/>
          <w:szCs w:val="28"/>
          <w:lang w:val="kk-KZ"/>
        </w:rPr>
        <w:t xml:space="preserve"> - ҚНжЕ кестелері бойынша топырақ түріне, Н</w:t>
      </w:r>
      <w:r w:rsidRPr="004D0B7A">
        <w:rPr>
          <w:position w:val="-12"/>
          <w:sz w:val="28"/>
          <w:szCs w:val="28"/>
          <w:lang w:val="kk-KZ"/>
        </w:rPr>
        <w:object w:dxaOrig="340" w:dyaOrig="360" w14:anchorId="63403B4C">
          <v:shape id="_x0000_i1035" type="#_x0000_t75" style="width:17.25pt;height:18pt" o:ole="">
            <v:imagedata r:id="rId15" o:title=""/>
          </v:shape>
          <o:OLEObject Type="Embed" ProgID="Equation.3" ShapeID="_x0000_i1035" DrawAspect="Content" ObjectID="_1666705827" r:id="rId22"/>
        </w:object>
      </w:r>
      <w:r>
        <w:rPr>
          <w:sz w:val="28"/>
          <w:szCs w:val="28"/>
          <w:lang w:val="kk-KZ"/>
        </w:rPr>
        <w:t>, ТСД бойынша анықталады;</w:t>
      </w:r>
    </w:p>
    <w:p w14:paraId="7C19633F" w14:textId="77777777" w:rsidR="0066241A" w:rsidRDefault="0066241A" w:rsidP="0066241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іргетас айналасында ғы топырақтың шайылу бар болғанда іргетас орнату тереңдігі Н</w:t>
      </w:r>
      <w:r w:rsidRPr="004D0B7A">
        <w:rPr>
          <w:position w:val="-14"/>
          <w:sz w:val="28"/>
          <w:szCs w:val="28"/>
          <w:lang w:val="kk-KZ"/>
        </w:rPr>
        <w:object w:dxaOrig="320" w:dyaOrig="380" w14:anchorId="322FB285">
          <v:shape id="_x0000_i1036" type="#_x0000_t75" style="width:15.75pt;height:18.75pt" o:ole="">
            <v:imagedata r:id="rId9" o:title=""/>
          </v:shape>
          <o:OLEObject Type="Embed" ProgID="Equation.3" ShapeID="_x0000_i1036" DrawAspect="Content" ObjectID="_1666705828" r:id="rId23"/>
        </w:object>
      </w:r>
      <w:r w:rsidRPr="0099474B">
        <w:rPr>
          <w:sz w:val="28"/>
          <w:szCs w:val="28"/>
          <w:lang w:val="kk-KZ"/>
        </w:rPr>
        <w:t>= H</w:t>
      </w:r>
      <w:r w:rsidRPr="0099474B">
        <w:rPr>
          <w:position w:val="-12"/>
          <w:sz w:val="28"/>
          <w:szCs w:val="28"/>
          <w:lang w:val="kk-KZ"/>
        </w:rPr>
        <w:object w:dxaOrig="480" w:dyaOrig="360" w14:anchorId="6AE05EF9">
          <v:shape id="_x0000_i1037" type="#_x0000_t75" style="width:24pt;height:18pt" o:ole="">
            <v:imagedata r:id="rId24" o:title=""/>
          </v:shape>
          <o:OLEObject Type="Embed" ProgID="Equation.3" ShapeID="_x0000_i1037" DrawAspect="Content" ObjectID="_1666705829" r:id="rId25"/>
        </w:object>
      </w:r>
      <w:r w:rsidRPr="0099474B">
        <w:rPr>
          <w:sz w:val="28"/>
          <w:szCs w:val="28"/>
          <w:lang w:val="kk-KZ"/>
        </w:rPr>
        <w:t>+ 2</w:t>
      </w:r>
      <w:r>
        <w:rPr>
          <w:sz w:val="28"/>
          <w:szCs w:val="28"/>
          <w:lang w:val="kk-KZ"/>
        </w:rPr>
        <w:t xml:space="preserve"> ден </w:t>
      </w:r>
      <w:smartTag w:uri="urn:schemas-microsoft-com:office:smarttags" w:element="metricconverter">
        <w:smartTagPr>
          <w:attr w:name="ProductID" w:val="2.5 м"/>
        </w:smartTagPr>
        <w:r w:rsidRPr="0099474B">
          <w:rPr>
            <w:sz w:val="28"/>
            <w:szCs w:val="28"/>
            <w:lang w:val="kk-KZ"/>
          </w:rPr>
          <w:t>2.5 м</w:t>
        </w:r>
      </w:smartTag>
      <w:r>
        <w:rPr>
          <w:sz w:val="28"/>
          <w:szCs w:val="28"/>
          <w:lang w:val="kk-KZ"/>
        </w:rPr>
        <w:t>;</w:t>
      </w:r>
    </w:p>
    <w:p w14:paraId="750163AA" w14:textId="77777777" w:rsidR="0066241A" w:rsidRDefault="0066241A" w:rsidP="0066241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</w:t>
      </w:r>
      <w:r w:rsidRPr="0099474B">
        <w:rPr>
          <w:position w:val="-4"/>
          <w:sz w:val="28"/>
          <w:szCs w:val="28"/>
          <w:lang w:val="kk-KZ"/>
        </w:rPr>
        <w:object w:dxaOrig="520" w:dyaOrig="300" w14:anchorId="3CA85B50">
          <v:shape id="_x0000_i1038" type="#_x0000_t75" style="width:26.25pt;height:15pt" o:ole="">
            <v:imagedata r:id="rId26" o:title=""/>
          </v:shape>
          <o:OLEObject Type="Embed" ProgID="Equation.3" ShapeID="_x0000_i1038" DrawAspect="Content" ObjectID="_1666705830" r:id="rId27"/>
        </w:object>
      </w:r>
      <w:r w:rsidRPr="004D0B7A">
        <w:rPr>
          <w:position w:val="-14"/>
          <w:sz w:val="28"/>
          <w:szCs w:val="28"/>
          <w:lang w:val="kk-KZ"/>
        </w:rPr>
        <w:object w:dxaOrig="320" w:dyaOrig="380" w14:anchorId="21C3D26C">
          <v:shape id="_x0000_i1039" type="#_x0000_t75" style="width:15.75pt;height:18.75pt" o:ole="">
            <v:imagedata r:id="rId9" o:title=""/>
          </v:shape>
          <o:OLEObject Type="Embed" ProgID="Equation.3" ShapeID="_x0000_i1039" DrawAspect="Content" ObjectID="_1666705831" r:id="rId28"/>
        </w:object>
      </w:r>
      <w:r w:rsidRPr="0099474B">
        <w:rPr>
          <w:sz w:val="28"/>
          <w:szCs w:val="28"/>
          <w:lang w:val="kk-KZ"/>
        </w:rPr>
        <w:t>= H</w:t>
      </w:r>
      <w:r w:rsidRPr="0099474B">
        <w:rPr>
          <w:position w:val="-12"/>
          <w:sz w:val="28"/>
          <w:szCs w:val="28"/>
          <w:lang w:val="kk-KZ"/>
        </w:rPr>
        <w:object w:dxaOrig="480" w:dyaOrig="360" w14:anchorId="706C4236">
          <v:shape id="_x0000_i1040" type="#_x0000_t75" style="width:24pt;height:18pt" o:ole="">
            <v:imagedata r:id="rId24" o:title=""/>
          </v:shape>
          <o:OLEObject Type="Embed" ProgID="Equation.3" ShapeID="_x0000_i1040" DrawAspect="Content" ObjectID="_1666705832" r:id="rId29"/>
        </w:object>
      </w:r>
      <w:r w:rsidRPr="0099474B">
        <w:rPr>
          <w:sz w:val="28"/>
          <w:szCs w:val="28"/>
          <w:lang w:val="kk-KZ"/>
        </w:rPr>
        <w:t xml:space="preserve">+ </w:t>
      </w:r>
      <w:r>
        <w:rPr>
          <w:sz w:val="28"/>
          <w:szCs w:val="28"/>
          <w:lang w:val="kk-KZ"/>
        </w:rPr>
        <w:t xml:space="preserve">0,5 ден </w:t>
      </w:r>
      <w:smartTag w:uri="urn:schemas-microsoft-com:office:smarttags" w:element="metricconverter">
        <w:smartTagPr>
          <w:attr w:name="ProductID" w:val="0,6 м"/>
        </w:smartTagPr>
        <w:r>
          <w:rPr>
            <w:sz w:val="28"/>
            <w:szCs w:val="28"/>
            <w:lang w:val="kk-KZ"/>
          </w:rPr>
          <w:t>0,6</w:t>
        </w:r>
        <w:r w:rsidRPr="0099474B">
          <w:rPr>
            <w:sz w:val="28"/>
            <w:szCs w:val="28"/>
            <w:lang w:val="kk-KZ"/>
          </w:rPr>
          <w:t xml:space="preserve"> м</w:t>
        </w:r>
      </w:smartTag>
      <w:r>
        <w:rPr>
          <w:sz w:val="28"/>
          <w:szCs w:val="28"/>
          <w:lang w:val="kk-KZ"/>
        </w:rPr>
        <w:t>;</w:t>
      </w:r>
    </w:p>
    <w:p w14:paraId="515973A8" w14:textId="77777777" w:rsidR="0066241A" w:rsidRPr="001C1B05" w:rsidRDefault="0066241A" w:rsidP="0066241A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 Орындалатын ғимараттардың ерекшеліктері – астында подвалы бар ғимараттары, жақын орналасқан ғимараттар</w:t>
      </w:r>
    </w:p>
    <w:p w14:paraId="2AE14488" w14:textId="77777777" w:rsidR="0066241A" w:rsidRDefault="0066241A" w:rsidP="0066241A">
      <w:pPr>
        <w:ind w:left="720"/>
        <w:jc w:val="both"/>
        <w:rPr>
          <w:b/>
          <w:sz w:val="28"/>
          <w:szCs w:val="28"/>
          <w:lang w:val="kk-KZ"/>
        </w:rPr>
      </w:pPr>
    </w:p>
    <w:p w14:paraId="1F0ED925" w14:textId="7D75C73B" w:rsidR="0066241A" w:rsidRDefault="00DB6750" w:rsidP="0066241A">
      <w:pPr>
        <w:ind w:left="720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</w:t>
      </w:r>
      <w:r w:rsidR="002A4312">
        <w:rPr>
          <w:b/>
          <w:sz w:val="28"/>
          <w:szCs w:val="28"/>
          <w:lang w:val="kk-KZ"/>
        </w:rPr>
        <w:t>3</w:t>
      </w:r>
      <w:r>
        <w:rPr>
          <w:b/>
          <w:sz w:val="28"/>
          <w:szCs w:val="28"/>
          <w:lang w:val="kk-KZ"/>
        </w:rPr>
        <w:t xml:space="preserve">.2 </w:t>
      </w:r>
      <w:r w:rsidR="0066241A">
        <w:rPr>
          <w:b/>
          <w:sz w:val="28"/>
          <w:szCs w:val="28"/>
          <w:lang w:val="kk-KZ"/>
        </w:rPr>
        <w:t>Қадалы іргетастары тұралы жалпы ақпарат</w:t>
      </w:r>
    </w:p>
    <w:p w14:paraId="17AD1BB6" w14:textId="77777777" w:rsidR="0066241A" w:rsidRDefault="0066241A" w:rsidP="0066241A">
      <w:pPr>
        <w:ind w:left="720"/>
        <w:jc w:val="both"/>
        <w:rPr>
          <w:b/>
          <w:sz w:val="28"/>
          <w:szCs w:val="28"/>
          <w:lang w:val="kk-KZ"/>
        </w:rPr>
      </w:pPr>
    </w:p>
    <w:p w14:paraId="670CE297" w14:textId="77777777" w:rsidR="0066241A" w:rsidRPr="000E1EAF" w:rsidRDefault="0066241A" w:rsidP="0066241A">
      <w:pPr>
        <w:ind w:left="720"/>
        <w:jc w:val="both"/>
        <w:rPr>
          <w:b/>
          <w:sz w:val="28"/>
          <w:szCs w:val="28"/>
          <w:lang w:val="kk-KZ"/>
        </w:rPr>
      </w:pPr>
      <w:r w:rsidRPr="000E1EAF">
        <w:rPr>
          <w:b/>
          <w:sz w:val="28"/>
          <w:szCs w:val="28"/>
          <w:lang w:val="kk-KZ"/>
        </w:rPr>
        <w:t>Сөздік</w:t>
      </w:r>
    </w:p>
    <w:p w14:paraId="745DB403" w14:textId="77777777" w:rsidR="0066241A" w:rsidRPr="000E1EAF" w:rsidRDefault="0066241A" w:rsidP="0066241A">
      <w:pPr>
        <w:ind w:left="720"/>
        <w:jc w:val="both"/>
        <w:rPr>
          <w:sz w:val="28"/>
          <w:szCs w:val="28"/>
          <w:lang w:val="kk-KZ"/>
        </w:rPr>
      </w:pPr>
      <w:r w:rsidRPr="000E1EAF">
        <w:rPr>
          <w:sz w:val="28"/>
          <w:szCs w:val="28"/>
          <w:lang w:val="kk-KZ"/>
        </w:rPr>
        <w:t>Қада – свая;</w:t>
      </w:r>
    </w:p>
    <w:p w14:paraId="49CFCC47" w14:textId="77777777" w:rsidR="0066241A" w:rsidRDefault="0066241A" w:rsidP="0066241A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Аралас болат қабыршақтар – комбинированные стальные оболочки;</w:t>
      </w:r>
    </w:p>
    <w:p w14:paraId="43DC9CEE" w14:textId="77777777" w:rsidR="0066241A" w:rsidRDefault="0066241A" w:rsidP="0066241A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Шыбық- ствол;</w:t>
      </w:r>
    </w:p>
    <w:p w14:paraId="017D27D6" w14:textId="77777777" w:rsidR="0066241A" w:rsidRDefault="0066241A" w:rsidP="0066241A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Топыраққа қағылып орнатылатын – забивные сваи;</w:t>
      </w:r>
    </w:p>
    <w:p w14:paraId="396DFA42" w14:textId="77777777" w:rsidR="0066241A" w:rsidRDefault="0066241A" w:rsidP="0066241A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Топыраққа бұрап орнатылатын – винтовые сваи;</w:t>
      </w:r>
    </w:p>
    <w:p w14:paraId="4B2694B0" w14:textId="77777777" w:rsidR="0066241A" w:rsidRDefault="0066241A" w:rsidP="0066241A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Алдынала бұрғыланған скважиналарға орнатылатын – буровые сваи;</w:t>
      </w:r>
    </w:p>
    <w:p w14:paraId="2222F9A8" w14:textId="77777777" w:rsidR="0066241A" w:rsidRDefault="0066241A" w:rsidP="0066241A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Скважинаға бетон құйылған – набивные сваи;</w:t>
      </w:r>
    </w:p>
    <w:p w14:paraId="32D07414" w14:textId="77777777" w:rsidR="0066241A" w:rsidRDefault="0066241A" w:rsidP="0066241A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Скважинаға алдынала орындалған темірбетон қоспаларымен Толтырылған</w:t>
      </w:r>
      <w:r w:rsidRPr="000E1EAF">
        <w:rPr>
          <w:sz w:val="28"/>
          <w:szCs w:val="28"/>
          <w:lang w:val="kk-KZ"/>
        </w:rPr>
        <w:t xml:space="preserve"> (</w:t>
      </w:r>
      <w:r>
        <w:rPr>
          <w:sz w:val="28"/>
          <w:szCs w:val="28"/>
          <w:lang w:val="kk-KZ"/>
        </w:rPr>
        <w:t>бұрғы түсірмелі</w:t>
      </w:r>
      <w:r w:rsidRPr="000E1EAF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-  буроопускные сваи;</w:t>
      </w:r>
    </w:p>
    <w:p w14:paraId="0201F923" w14:textId="77777777" w:rsidR="0066241A" w:rsidRDefault="0066241A" w:rsidP="0066241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Қабыршақ қадалар – сваи - оболочки;</w:t>
      </w:r>
    </w:p>
    <w:p w14:paraId="20BF6D56" w14:textId="77777777" w:rsidR="0066241A" w:rsidRDefault="0066241A" w:rsidP="0066241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Діңгек  қадалар – сваи - столбы .</w:t>
      </w:r>
    </w:p>
    <w:p w14:paraId="6AD249DE" w14:textId="77777777" w:rsidR="0066241A" w:rsidRDefault="0066241A" w:rsidP="0066241A">
      <w:pPr>
        <w:tabs>
          <w:tab w:val="left" w:pos="1080"/>
        </w:tabs>
        <w:jc w:val="both"/>
        <w:rPr>
          <w:sz w:val="28"/>
          <w:szCs w:val="28"/>
          <w:lang w:val="kk-KZ"/>
        </w:rPr>
      </w:pPr>
      <w:r w:rsidRPr="000E1EAF">
        <w:rPr>
          <w:sz w:val="28"/>
          <w:szCs w:val="28"/>
          <w:lang w:val="kk-KZ"/>
        </w:rPr>
        <w:t xml:space="preserve">          Тіреуіш қадалар – свая- стойка;</w:t>
      </w:r>
    </w:p>
    <w:p w14:paraId="2068C163" w14:textId="77777777" w:rsidR="0066241A" w:rsidRPr="000E1EAF" w:rsidRDefault="0066241A" w:rsidP="0066241A">
      <w:pPr>
        <w:tabs>
          <w:tab w:val="left" w:pos="1080"/>
        </w:tabs>
        <w:ind w:left="360"/>
        <w:jc w:val="both"/>
        <w:rPr>
          <w:sz w:val="28"/>
          <w:szCs w:val="28"/>
          <w:lang w:val="kk-KZ"/>
        </w:rPr>
      </w:pPr>
      <w:r w:rsidRPr="000E1EAF">
        <w:rPr>
          <w:sz w:val="28"/>
          <w:szCs w:val="28"/>
          <w:lang w:val="kk-KZ"/>
        </w:rPr>
        <w:t xml:space="preserve">     Үйкеліс қадалар – сваи трения.  </w:t>
      </w:r>
    </w:p>
    <w:p w14:paraId="6DCFB0A1" w14:textId="77777777" w:rsidR="0066241A" w:rsidRDefault="0066241A" w:rsidP="0066241A">
      <w:pPr>
        <w:ind w:left="720"/>
        <w:jc w:val="both"/>
        <w:rPr>
          <w:sz w:val="28"/>
          <w:szCs w:val="28"/>
          <w:lang w:val="kk-KZ"/>
        </w:rPr>
      </w:pPr>
    </w:p>
    <w:p w14:paraId="53B7FD22" w14:textId="77777777" w:rsidR="0066241A" w:rsidRDefault="0066241A" w:rsidP="0066241A">
      <w:pPr>
        <w:ind w:left="720"/>
        <w:jc w:val="both"/>
        <w:rPr>
          <w:sz w:val="28"/>
          <w:szCs w:val="28"/>
          <w:lang w:val="kk-KZ"/>
        </w:rPr>
      </w:pPr>
    </w:p>
    <w:p w14:paraId="5476E9E0" w14:textId="77777777" w:rsidR="0066241A" w:rsidRPr="000E1EAF" w:rsidRDefault="0066241A" w:rsidP="0066241A">
      <w:pPr>
        <w:ind w:left="720"/>
        <w:jc w:val="both"/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Қадалы іргетастың негізгі элементі – </w:t>
      </w:r>
      <w:r w:rsidRPr="000E1EAF">
        <w:rPr>
          <w:b/>
          <w:sz w:val="28"/>
          <w:szCs w:val="28"/>
          <w:lang w:val="kk-KZ"/>
        </w:rPr>
        <w:t>қада.</w:t>
      </w:r>
    </w:p>
    <w:p w14:paraId="70F71F1F" w14:textId="77777777" w:rsidR="0066241A" w:rsidRDefault="0066241A" w:rsidP="0066241A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Қадалар салмақты топыраққа бағыттап ғимараттың </w:t>
      </w:r>
      <w:r w:rsidRPr="000E1EAF">
        <w:rPr>
          <w:b/>
          <w:sz w:val="28"/>
          <w:szCs w:val="28"/>
          <w:lang w:val="kk-KZ"/>
        </w:rPr>
        <w:t>тұрақтылығы мен қаттылығын</w:t>
      </w:r>
      <w:r>
        <w:rPr>
          <w:sz w:val="28"/>
          <w:szCs w:val="28"/>
          <w:lang w:val="kk-KZ"/>
        </w:rPr>
        <w:t xml:space="preserve"> қамтамасыз етеді.</w:t>
      </w:r>
    </w:p>
    <w:p w14:paraId="5371E5EA" w14:textId="77777777" w:rsidR="0066241A" w:rsidRDefault="0066241A" w:rsidP="0066241A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 Материал бойынша қада түрлері:</w:t>
      </w:r>
    </w:p>
    <w:p w14:paraId="538E3360" w14:textId="77777777" w:rsidR="0066241A" w:rsidRDefault="0066241A" w:rsidP="0066241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ағаш;</w:t>
      </w:r>
    </w:p>
    <w:p w14:paraId="1155BCE6" w14:textId="77777777" w:rsidR="0066241A" w:rsidRDefault="0066241A" w:rsidP="0066241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темірбетондық;</w:t>
      </w:r>
    </w:p>
    <w:p w14:paraId="213C80EC" w14:textId="77777777" w:rsidR="0066241A" w:rsidRDefault="0066241A" w:rsidP="0066241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бетондық;</w:t>
      </w:r>
    </w:p>
    <w:p w14:paraId="292AAE82" w14:textId="77777777" w:rsidR="0066241A" w:rsidRDefault="0066241A" w:rsidP="0066241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болат;</w:t>
      </w:r>
    </w:p>
    <w:p w14:paraId="657583B8" w14:textId="77777777" w:rsidR="0066241A" w:rsidRDefault="0066241A" w:rsidP="0066241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аралас болат қабыршақтардан/құбырлардан/ орындалған;</w:t>
      </w:r>
    </w:p>
    <w:p w14:paraId="684B2985" w14:textId="77777777" w:rsidR="0066241A" w:rsidRDefault="0066241A" w:rsidP="0066241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бетонмен толтырылған /болатбетонды/.</w:t>
      </w:r>
    </w:p>
    <w:p w14:paraId="2684C0F0" w14:textId="77777777" w:rsidR="0066241A" w:rsidRDefault="0066241A" w:rsidP="0066241A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 Көлденең кескіні бойынша қада түрлері:</w:t>
      </w:r>
    </w:p>
    <w:p w14:paraId="4DEA870F" w14:textId="77777777" w:rsidR="0066241A" w:rsidRDefault="0066241A" w:rsidP="0066241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домалақ;</w:t>
      </w:r>
    </w:p>
    <w:p w14:paraId="394C3C6A" w14:textId="77777777" w:rsidR="0066241A" w:rsidRDefault="0066241A" w:rsidP="0066241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текше;</w:t>
      </w:r>
    </w:p>
    <w:p w14:paraId="3CB692EA" w14:textId="77777777" w:rsidR="0066241A" w:rsidRDefault="0066241A" w:rsidP="0066241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төрт бұрыш;</w:t>
      </w:r>
    </w:p>
    <w:p w14:paraId="432EDDC5" w14:textId="77777777" w:rsidR="0066241A" w:rsidRDefault="0066241A" w:rsidP="0066241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сақиналы;</w:t>
      </w:r>
    </w:p>
    <w:p w14:paraId="77FEA255" w14:textId="77777777" w:rsidR="0066241A" w:rsidRDefault="0066241A" w:rsidP="0066241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көпбұрышты.</w:t>
      </w:r>
    </w:p>
    <w:p w14:paraId="7EA699ED" w14:textId="77777777" w:rsidR="0066241A" w:rsidRDefault="0066241A" w:rsidP="0066241A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 Жалпы пішіні бойынша қада түрлері:</w:t>
      </w:r>
    </w:p>
    <w:p w14:paraId="586C0D76" w14:textId="77777777" w:rsidR="0066241A" w:rsidRDefault="0066241A" w:rsidP="0066241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цилиндр тәрізді;</w:t>
      </w:r>
    </w:p>
    <w:p w14:paraId="444D4527" w14:textId="77777777" w:rsidR="0066241A" w:rsidRDefault="0066241A" w:rsidP="0066241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призма тәрізді;</w:t>
      </w:r>
    </w:p>
    <w:p w14:paraId="6362C87A" w14:textId="77777777" w:rsidR="0066241A" w:rsidRDefault="0066241A" w:rsidP="0066241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пирамида тәрізді;</w:t>
      </w:r>
    </w:p>
    <w:p w14:paraId="5FB1CBF5" w14:textId="77777777" w:rsidR="0066241A" w:rsidRDefault="0066241A" w:rsidP="0066241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ромб тәрізді.</w:t>
      </w:r>
    </w:p>
    <w:p w14:paraId="42EA5576" w14:textId="77777777" w:rsidR="0066241A" w:rsidRDefault="0066241A" w:rsidP="0066241A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4. Қада шыбығының түрлері:</w:t>
      </w:r>
    </w:p>
    <w:p w14:paraId="32DD7971" w14:textId="77777777" w:rsidR="0066241A" w:rsidRDefault="0066241A" w:rsidP="0066241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біркелкі тұтас;</w:t>
      </w:r>
    </w:p>
    <w:p w14:paraId="7588BB44" w14:textId="77777777" w:rsidR="0066241A" w:rsidRDefault="0066241A" w:rsidP="0066241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іші бос/темірбетонды, болат/;</w:t>
      </w:r>
    </w:p>
    <w:p w14:paraId="19850A07" w14:textId="77777777" w:rsidR="0066241A" w:rsidRDefault="0066241A" w:rsidP="0066241A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5. Алдынала темір бетон, болат немесе ағаштан дайындалып топыраққа орнатылатын қадалардың түрлері:</w:t>
      </w:r>
    </w:p>
    <w:p w14:paraId="1FDE7ECB" w14:textId="77777777" w:rsidR="0066241A" w:rsidRDefault="0066241A" w:rsidP="0066241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топыраққа қадап орнатылатын;</w:t>
      </w:r>
    </w:p>
    <w:p w14:paraId="35B2F9D4" w14:textId="77777777" w:rsidR="0066241A" w:rsidRDefault="0066241A" w:rsidP="0066241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топыраққа бұрап орнатылатын;</w:t>
      </w:r>
    </w:p>
    <w:p w14:paraId="2E2709D1" w14:textId="77777777" w:rsidR="0066241A" w:rsidRDefault="0066241A" w:rsidP="0066241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алдынала бұрғыланған скважиналарға орнатылатын;</w:t>
      </w:r>
    </w:p>
    <w:p w14:paraId="2AB05B90" w14:textId="77777777" w:rsidR="0066241A" w:rsidRDefault="0066241A" w:rsidP="0066241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скважинаға бетон толтырылған;</w:t>
      </w:r>
    </w:p>
    <w:p w14:paraId="4AB56579" w14:textId="77777777" w:rsidR="0066241A" w:rsidRDefault="0066241A" w:rsidP="0066241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скважинаға, алдынала орындалған темірбетон қоспаларымен толтырылған.</w:t>
      </w:r>
    </w:p>
    <w:p w14:paraId="2C02BBB5" w14:textId="77777777" w:rsidR="0066241A" w:rsidRDefault="0066241A" w:rsidP="0066241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6.  Қадалар бөлінеді:</w:t>
      </w:r>
    </w:p>
    <w:p w14:paraId="7FE7E60B" w14:textId="77777777" w:rsidR="0066241A" w:rsidRDefault="0066241A" w:rsidP="0066241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-   қаданың өзі;</w:t>
      </w:r>
    </w:p>
    <w:p w14:paraId="7E712549" w14:textId="77777777" w:rsidR="0066241A" w:rsidRDefault="0066241A" w:rsidP="0066241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-   қабыршақ қадалар;</w:t>
      </w:r>
    </w:p>
    <w:p w14:paraId="55B053EF" w14:textId="77777777" w:rsidR="0066241A" w:rsidRDefault="0066241A" w:rsidP="0066241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-   діңгек  қадалар.</w:t>
      </w:r>
    </w:p>
    <w:p w14:paraId="6890DFBF" w14:textId="77777777" w:rsidR="0066241A" w:rsidRDefault="0066241A" w:rsidP="0066241A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     </w:t>
      </w:r>
      <w:r w:rsidRPr="00740237">
        <w:rPr>
          <w:b/>
          <w:sz w:val="28"/>
          <w:szCs w:val="28"/>
          <w:lang w:val="kk-KZ"/>
        </w:rPr>
        <w:t>Қада деген</w:t>
      </w:r>
      <w:r>
        <w:rPr>
          <w:sz w:val="28"/>
          <w:szCs w:val="28"/>
          <w:lang w:val="kk-KZ"/>
        </w:rPr>
        <w:t xml:space="preserve"> – көлденең кескіні  ≤ 0,8м. ішінен топырақ алынбай ашық немесе бітеу түбімен орнатылатын темір бетон немесе болат тұтас қадалар мен қабыршақтар. /сурет 1/</w:t>
      </w:r>
    </w:p>
    <w:p w14:paraId="18E4A01E" w14:textId="77777777" w:rsidR="0066241A" w:rsidRDefault="0066241A" w:rsidP="0066241A">
      <w:pPr>
        <w:ind w:left="720"/>
        <w:jc w:val="both"/>
        <w:rPr>
          <w:sz w:val="28"/>
          <w:szCs w:val="28"/>
          <w:lang w:val="kk-KZ"/>
        </w:rPr>
      </w:pPr>
      <w:r w:rsidRPr="00740237">
        <w:rPr>
          <w:b/>
          <w:sz w:val="28"/>
          <w:szCs w:val="28"/>
          <w:lang w:val="kk-KZ"/>
        </w:rPr>
        <w:t xml:space="preserve">     Қабыршақ қадалар</w:t>
      </w:r>
      <w:r>
        <w:rPr>
          <w:sz w:val="28"/>
          <w:szCs w:val="28"/>
          <w:lang w:val="kk-KZ"/>
        </w:rPr>
        <w:t xml:space="preserve"> – ішіндегі топырағы алдынала алынған, ашық түбімен орнатылатын көлденең кескіні 0,8м. жоғары іші бос цилиндр тәрізді қабыршақтар. /сурет 2/</w:t>
      </w:r>
    </w:p>
    <w:p w14:paraId="15DF70CC" w14:textId="77777777" w:rsidR="0066241A" w:rsidRDefault="0066241A" w:rsidP="0066241A">
      <w:pPr>
        <w:ind w:left="720"/>
        <w:jc w:val="both"/>
        <w:rPr>
          <w:sz w:val="28"/>
          <w:szCs w:val="28"/>
          <w:lang w:val="kk-KZ"/>
        </w:rPr>
      </w:pPr>
      <w:r w:rsidRPr="00740237">
        <w:rPr>
          <w:b/>
          <w:sz w:val="28"/>
          <w:szCs w:val="28"/>
          <w:lang w:val="kk-KZ"/>
        </w:rPr>
        <w:t xml:space="preserve">     Діңгек қадалар</w:t>
      </w:r>
      <w:r>
        <w:rPr>
          <w:sz w:val="28"/>
          <w:szCs w:val="28"/>
          <w:lang w:val="kk-KZ"/>
        </w:rPr>
        <w:t xml:space="preserve"> -  алдынала бұрланған скважиналар арқылы орнатылған қадалар. /сурет 3/</w:t>
      </w:r>
    </w:p>
    <w:p w14:paraId="37F70A0B" w14:textId="77777777" w:rsidR="0066241A" w:rsidRDefault="0066241A" w:rsidP="0066241A">
      <w:pPr>
        <w:numPr>
          <w:ilvl w:val="0"/>
          <w:numId w:val="3"/>
        </w:numPr>
        <w:tabs>
          <w:tab w:val="clear" w:pos="360"/>
          <w:tab w:val="num" w:pos="720"/>
          <w:tab w:val="left" w:pos="1080"/>
        </w:tabs>
        <w:ind w:left="720" w:firstLine="0"/>
        <w:jc w:val="both"/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Егер қада тығыз, қатты топыраққа қадалса қадаға әсерететін бойлық күштер топыраққа тек оның түбі арқылы тарағанда қолданатын қадалар –  ол </w:t>
      </w:r>
      <w:r w:rsidRPr="00C00DB1">
        <w:rPr>
          <w:b/>
          <w:sz w:val="28"/>
          <w:szCs w:val="28"/>
          <w:lang w:val="kk-KZ"/>
        </w:rPr>
        <w:t>тіреуіш қадалар.</w:t>
      </w:r>
    </w:p>
    <w:p w14:paraId="1B4909DC" w14:textId="77777777" w:rsidR="0066241A" w:rsidRPr="00DD472E" w:rsidRDefault="0066241A" w:rsidP="0066241A">
      <w:pPr>
        <w:tabs>
          <w:tab w:val="left" w:pos="1080"/>
        </w:tabs>
        <w:ind w:left="720"/>
        <w:jc w:val="both"/>
        <w:rPr>
          <w:b/>
          <w:sz w:val="28"/>
          <w:szCs w:val="28"/>
          <w:lang w:val="kk-KZ"/>
        </w:rPr>
      </w:pPr>
      <w:r w:rsidRPr="00C00DB1">
        <w:rPr>
          <w:sz w:val="28"/>
          <w:szCs w:val="28"/>
          <w:lang w:val="kk-KZ"/>
        </w:rPr>
        <w:t xml:space="preserve">          Егер қада </w:t>
      </w:r>
      <w:r>
        <w:rPr>
          <w:sz w:val="28"/>
          <w:szCs w:val="28"/>
          <w:lang w:val="kk-KZ"/>
        </w:rPr>
        <w:t xml:space="preserve">астында ығысатын топырақ болса қадаға әсерететін бойлық күштер топыраққа тек оның түбі арқылы емес үйкелу күштері пайда болған қаданың жанғы бетімен тарағаны – </w:t>
      </w:r>
      <w:r w:rsidRPr="00DD472E">
        <w:rPr>
          <w:b/>
          <w:sz w:val="28"/>
          <w:szCs w:val="28"/>
          <w:lang w:val="kk-KZ"/>
        </w:rPr>
        <w:t xml:space="preserve">үйкеліс қадалар.  </w:t>
      </w:r>
    </w:p>
    <w:p w14:paraId="5C0C09CC" w14:textId="77777777" w:rsidR="0066241A" w:rsidRDefault="0066241A" w:rsidP="0066241A">
      <w:pPr>
        <w:numPr>
          <w:ilvl w:val="0"/>
          <w:numId w:val="3"/>
        </w:numPr>
        <w:tabs>
          <w:tab w:val="left" w:pos="1080"/>
        </w:tabs>
        <w:ind w:left="720"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Іргетаста қадалар келесі екі түрде орналасады:</w:t>
      </w:r>
    </w:p>
    <w:p w14:paraId="54E0BEE2" w14:textId="77777777" w:rsidR="0066241A" w:rsidRDefault="0066241A" w:rsidP="0066241A">
      <w:pPr>
        <w:numPr>
          <w:ilvl w:val="0"/>
          <w:numId w:val="1"/>
        </w:numPr>
        <w:ind w:left="720"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тік;</w:t>
      </w:r>
    </w:p>
    <w:p w14:paraId="4D07D3E5" w14:textId="77777777" w:rsidR="0066241A" w:rsidRDefault="0066241A" w:rsidP="0066241A">
      <w:pPr>
        <w:numPr>
          <w:ilvl w:val="0"/>
          <w:numId w:val="1"/>
        </w:numPr>
        <w:tabs>
          <w:tab w:val="left" w:pos="1080"/>
        </w:tabs>
        <w:ind w:left="720"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еңкіш /наклонная/ - қада іргетастың қаттылығын жоғарлату үшін;</w:t>
      </w:r>
    </w:p>
    <w:p w14:paraId="4058D255" w14:textId="77777777" w:rsidR="0066241A" w:rsidRPr="00740237" w:rsidRDefault="0066241A" w:rsidP="0066241A">
      <w:pPr>
        <w:tabs>
          <w:tab w:val="left" w:pos="1080"/>
        </w:tabs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9. Қадаға бойлық қысу күштен басқа  итеру күштері әсереткендегі қада – </w:t>
      </w:r>
      <w:r w:rsidRPr="00740237">
        <w:rPr>
          <w:b/>
          <w:sz w:val="28"/>
          <w:szCs w:val="28"/>
          <w:lang w:val="kk-KZ"/>
        </w:rPr>
        <w:t xml:space="preserve">анкерлік </w:t>
      </w:r>
      <w:r>
        <w:rPr>
          <w:sz w:val="28"/>
          <w:szCs w:val="28"/>
          <w:lang w:val="kk-KZ"/>
        </w:rPr>
        <w:t>деп аталады.</w:t>
      </w:r>
    </w:p>
    <w:p w14:paraId="2A89CE10" w14:textId="77777777" w:rsidR="0066241A" w:rsidRPr="00027A2A" w:rsidRDefault="0066241A" w:rsidP="0066241A">
      <w:pPr>
        <w:tabs>
          <w:tab w:val="num" w:pos="720"/>
          <w:tab w:val="left" w:pos="1080"/>
        </w:tabs>
        <w:ind w:left="720"/>
        <w:jc w:val="both"/>
        <w:rPr>
          <w:sz w:val="28"/>
          <w:szCs w:val="28"/>
          <w:lang w:val="kk-KZ"/>
        </w:rPr>
      </w:pPr>
    </w:p>
    <w:p w14:paraId="03B304B9" w14:textId="77777777" w:rsidR="0066241A" w:rsidRDefault="0066241A" w:rsidP="0066241A">
      <w:pPr>
        <w:tabs>
          <w:tab w:val="num" w:pos="720"/>
          <w:tab w:val="left" w:pos="1080"/>
        </w:tabs>
        <w:ind w:left="720"/>
        <w:jc w:val="both"/>
        <w:rPr>
          <w:b/>
          <w:sz w:val="28"/>
          <w:szCs w:val="28"/>
          <w:lang w:val="kk-KZ"/>
        </w:rPr>
      </w:pPr>
    </w:p>
    <w:p w14:paraId="05C8D692" w14:textId="3D91A68D" w:rsidR="0066241A" w:rsidRDefault="006F12FA" w:rsidP="0066241A">
      <w:pPr>
        <w:ind w:left="720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Бақылау сұрақтары</w:t>
      </w:r>
      <w:r w:rsidR="003B0FE6">
        <w:rPr>
          <w:b/>
          <w:sz w:val="28"/>
          <w:szCs w:val="28"/>
          <w:lang w:val="kk-KZ"/>
        </w:rPr>
        <w:t>:</w:t>
      </w:r>
    </w:p>
    <w:p w14:paraId="34ED4E5C" w14:textId="60265C2F" w:rsidR="003B0FE6" w:rsidRPr="003B0FE6" w:rsidRDefault="003B0FE6" w:rsidP="003B0FE6">
      <w:pPr>
        <w:pStyle w:val="a3"/>
        <w:numPr>
          <w:ilvl w:val="0"/>
          <w:numId w:val="8"/>
        </w:numPr>
        <w:jc w:val="both"/>
        <w:rPr>
          <w:b/>
          <w:sz w:val="28"/>
          <w:szCs w:val="28"/>
          <w:lang w:val="kk-KZ"/>
        </w:rPr>
      </w:pPr>
      <w:r w:rsidRPr="003B0FE6">
        <w:rPr>
          <w:b/>
          <w:sz w:val="28"/>
          <w:szCs w:val="28"/>
          <w:lang w:val="kk-KZ"/>
        </w:rPr>
        <w:t>Іргетасты жобалауына қажетті негізгі берілгендер</w:t>
      </w:r>
      <w:r>
        <w:rPr>
          <w:b/>
          <w:sz w:val="28"/>
          <w:szCs w:val="28"/>
          <w:lang w:val="kk-KZ"/>
        </w:rPr>
        <w:t>імен жоба құрамы;</w:t>
      </w:r>
    </w:p>
    <w:p w14:paraId="16E2432E" w14:textId="5EB69FC4" w:rsidR="003B0FE6" w:rsidRPr="003B0FE6" w:rsidRDefault="003B0FE6" w:rsidP="003B0FE6">
      <w:pPr>
        <w:pStyle w:val="a3"/>
        <w:numPr>
          <w:ilvl w:val="0"/>
          <w:numId w:val="8"/>
        </w:numPr>
        <w:jc w:val="both"/>
        <w:rPr>
          <w:b/>
          <w:sz w:val="28"/>
          <w:szCs w:val="28"/>
          <w:lang w:val="kk-KZ"/>
        </w:rPr>
      </w:pPr>
      <w:r w:rsidRPr="003B0FE6">
        <w:rPr>
          <w:b/>
          <w:sz w:val="28"/>
          <w:szCs w:val="28"/>
          <w:lang w:val="kk-KZ"/>
        </w:rPr>
        <w:t>Таяз орнатылған іргетастар</w:t>
      </w:r>
      <w:r>
        <w:rPr>
          <w:b/>
          <w:sz w:val="28"/>
          <w:szCs w:val="28"/>
          <w:lang w:val="kk-KZ"/>
        </w:rPr>
        <w:t xml:space="preserve"> түрлері.</w:t>
      </w:r>
    </w:p>
    <w:p w14:paraId="17AF3223" w14:textId="7DD07B8A" w:rsidR="003B0FE6" w:rsidRPr="003B0FE6" w:rsidRDefault="003B0FE6" w:rsidP="003B0FE6">
      <w:pPr>
        <w:pStyle w:val="a3"/>
        <w:ind w:left="1080"/>
        <w:jc w:val="both"/>
        <w:rPr>
          <w:b/>
          <w:sz w:val="28"/>
          <w:szCs w:val="28"/>
          <w:lang w:val="kk-KZ"/>
        </w:rPr>
      </w:pPr>
    </w:p>
    <w:p w14:paraId="04DC5CB6" w14:textId="77777777" w:rsidR="0066241A" w:rsidRDefault="0066241A" w:rsidP="0066241A">
      <w:pPr>
        <w:ind w:left="720"/>
        <w:jc w:val="both"/>
        <w:rPr>
          <w:b/>
          <w:sz w:val="28"/>
          <w:szCs w:val="28"/>
          <w:lang w:val="kk-KZ"/>
        </w:rPr>
      </w:pPr>
    </w:p>
    <w:p w14:paraId="024893C2" w14:textId="77777777" w:rsidR="0066241A" w:rsidRDefault="0066241A" w:rsidP="0066241A">
      <w:pPr>
        <w:ind w:left="720"/>
        <w:jc w:val="both"/>
        <w:rPr>
          <w:b/>
          <w:sz w:val="28"/>
          <w:szCs w:val="28"/>
          <w:lang w:val="kk-KZ"/>
        </w:rPr>
      </w:pPr>
    </w:p>
    <w:p w14:paraId="355932A6" w14:textId="77777777" w:rsidR="0066241A" w:rsidRDefault="0066241A" w:rsidP="0066241A">
      <w:pPr>
        <w:ind w:left="720"/>
        <w:jc w:val="both"/>
        <w:rPr>
          <w:b/>
          <w:sz w:val="28"/>
          <w:szCs w:val="28"/>
          <w:lang w:val="kk-KZ"/>
        </w:rPr>
      </w:pPr>
    </w:p>
    <w:p w14:paraId="39F8D47D" w14:textId="77777777" w:rsidR="0066241A" w:rsidRDefault="0066241A" w:rsidP="0066241A">
      <w:pPr>
        <w:ind w:left="720"/>
        <w:jc w:val="both"/>
        <w:rPr>
          <w:b/>
          <w:sz w:val="28"/>
          <w:szCs w:val="28"/>
          <w:lang w:val="kk-KZ"/>
        </w:rPr>
      </w:pPr>
    </w:p>
    <w:p w14:paraId="19FC8326" w14:textId="77777777" w:rsidR="0066241A" w:rsidRDefault="0066241A" w:rsidP="0066241A">
      <w:pPr>
        <w:ind w:left="720"/>
        <w:jc w:val="both"/>
        <w:rPr>
          <w:b/>
          <w:sz w:val="28"/>
          <w:szCs w:val="28"/>
          <w:lang w:val="kk-KZ"/>
        </w:rPr>
      </w:pPr>
    </w:p>
    <w:p w14:paraId="07400414" w14:textId="77777777" w:rsidR="0066241A" w:rsidRDefault="0066241A" w:rsidP="0066241A">
      <w:pPr>
        <w:ind w:left="720"/>
        <w:jc w:val="both"/>
        <w:rPr>
          <w:b/>
          <w:sz w:val="28"/>
          <w:szCs w:val="28"/>
          <w:lang w:val="kk-KZ"/>
        </w:rPr>
      </w:pPr>
    </w:p>
    <w:p w14:paraId="3DE91A61" w14:textId="77777777" w:rsidR="0066241A" w:rsidRDefault="0066241A" w:rsidP="0066241A">
      <w:pPr>
        <w:ind w:left="720"/>
        <w:jc w:val="both"/>
        <w:rPr>
          <w:b/>
          <w:sz w:val="28"/>
          <w:szCs w:val="28"/>
          <w:lang w:val="kk-KZ"/>
        </w:rPr>
      </w:pPr>
    </w:p>
    <w:p w14:paraId="32A5CE09" w14:textId="77777777" w:rsidR="0066241A" w:rsidRDefault="0066241A" w:rsidP="0066241A">
      <w:pPr>
        <w:ind w:left="720"/>
        <w:jc w:val="both"/>
        <w:rPr>
          <w:b/>
          <w:sz w:val="28"/>
          <w:szCs w:val="28"/>
          <w:lang w:val="kk-KZ"/>
        </w:rPr>
      </w:pPr>
    </w:p>
    <w:p w14:paraId="1DDDFE19" w14:textId="77777777" w:rsidR="0066241A" w:rsidRDefault="0066241A" w:rsidP="0066241A">
      <w:pPr>
        <w:ind w:left="720"/>
        <w:jc w:val="both"/>
        <w:rPr>
          <w:b/>
          <w:sz w:val="28"/>
          <w:szCs w:val="28"/>
          <w:lang w:val="kk-KZ"/>
        </w:rPr>
      </w:pPr>
    </w:p>
    <w:p w14:paraId="6869BBDA" w14:textId="77777777" w:rsidR="0066241A" w:rsidRDefault="0066241A" w:rsidP="0066241A">
      <w:pPr>
        <w:ind w:left="720"/>
        <w:jc w:val="both"/>
        <w:rPr>
          <w:b/>
          <w:sz w:val="28"/>
          <w:szCs w:val="28"/>
          <w:lang w:val="kk-KZ"/>
        </w:rPr>
      </w:pPr>
    </w:p>
    <w:p w14:paraId="3B5891EE" w14:textId="77777777" w:rsidR="0066241A" w:rsidRDefault="0066241A" w:rsidP="0066241A">
      <w:pPr>
        <w:ind w:left="720"/>
        <w:jc w:val="both"/>
        <w:rPr>
          <w:b/>
          <w:sz w:val="28"/>
          <w:szCs w:val="28"/>
          <w:lang w:val="kk-KZ"/>
        </w:rPr>
      </w:pPr>
    </w:p>
    <w:sectPr w:rsidR="006624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F978EC"/>
    <w:multiLevelType w:val="hybridMultilevel"/>
    <w:tmpl w:val="ECC6FF64"/>
    <w:lvl w:ilvl="0" w:tplc="B2FA9D08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7A103E1"/>
    <w:multiLevelType w:val="hybridMultilevel"/>
    <w:tmpl w:val="0E264846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27F5150A"/>
    <w:multiLevelType w:val="hybridMultilevel"/>
    <w:tmpl w:val="934EB6C4"/>
    <w:lvl w:ilvl="0" w:tplc="041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3" w15:restartNumberingAfterBreak="0">
    <w:nsid w:val="421F7071"/>
    <w:multiLevelType w:val="hybridMultilevel"/>
    <w:tmpl w:val="D41CB3B0"/>
    <w:lvl w:ilvl="0" w:tplc="592203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3EE0AB8"/>
    <w:multiLevelType w:val="hybridMultilevel"/>
    <w:tmpl w:val="EFB0B1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A065452"/>
    <w:multiLevelType w:val="hybridMultilevel"/>
    <w:tmpl w:val="073252A6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725F6668"/>
    <w:multiLevelType w:val="hybridMultilevel"/>
    <w:tmpl w:val="C5CA7818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 w15:restartNumberingAfterBreak="0">
    <w:nsid w:val="7C506C51"/>
    <w:multiLevelType w:val="hybridMultilevel"/>
    <w:tmpl w:val="DBD2A83A"/>
    <w:lvl w:ilvl="0" w:tplc="3DE0323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5"/>
  </w:num>
  <w:num w:numId="5">
    <w:abstractNumId w:val="2"/>
  </w:num>
  <w:num w:numId="6">
    <w:abstractNumId w:val="4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FF2"/>
    <w:rsid w:val="002A4312"/>
    <w:rsid w:val="003B0FE6"/>
    <w:rsid w:val="004B7AFB"/>
    <w:rsid w:val="0066241A"/>
    <w:rsid w:val="006F12FA"/>
    <w:rsid w:val="007F3FF2"/>
    <w:rsid w:val="00DB6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CC7D9B0"/>
  <w15:chartTrackingRefBased/>
  <w15:docId w15:val="{DC6E861F-7B6E-4282-9A25-A47F92B9F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24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0F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4.wmf"/><Relationship Id="rId18" Type="http://schemas.openxmlformats.org/officeDocument/2006/relationships/oleObject" Target="embeddings/oleObject8.bin"/><Relationship Id="rId26" Type="http://schemas.openxmlformats.org/officeDocument/2006/relationships/image" Target="media/image9.wmf"/><Relationship Id="rId3" Type="http://schemas.openxmlformats.org/officeDocument/2006/relationships/settings" Target="settings.xml"/><Relationship Id="rId21" Type="http://schemas.openxmlformats.org/officeDocument/2006/relationships/oleObject" Target="embeddings/oleObject10.bin"/><Relationship Id="rId7" Type="http://schemas.openxmlformats.org/officeDocument/2006/relationships/image" Target="media/image2.wmf"/><Relationship Id="rId12" Type="http://schemas.openxmlformats.org/officeDocument/2006/relationships/oleObject" Target="embeddings/oleObject5.bin"/><Relationship Id="rId17" Type="http://schemas.openxmlformats.org/officeDocument/2006/relationships/image" Target="media/image6.wmf"/><Relationship Id="rId25" Type="http://schemas.openxmlformats.org/officeDocument/2006/relationships/oleObject" Target="embeddings/oleObject13.bin"/><Relationship Id="rId2" Type="http://schemas.openxmlformats.org/officeDocument/2006/relationships/styles" Target="style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9.bin"/><Relationship Id="rId29" Type="http://schemas.openxmlformats.org/officeDocument/2006/relationships/oleObject" Target="embeddings/oleObject16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24" Type="http://schemas.openxmlformats.org/officeDocument/2006/relationships/image" Target="media/image8.wmf"/><Relationship Id="rId5" Type="http://schemas.openxmlformats.org/officeDocument/2006/relationships/image" Target="media/image1.wmf"/><Relationship Id="rId15" Type="http://schemas.openxmlformats.org/officeDocument/2006/relationships/image" Target="media/image5.wmf"/><Relationship Id="rId23" Type="http://schemas.openxmlformats.org/officeDocument/2006/relationships/oleObject" Target="embeddings/oleObject12.bin"/><Relationship Id="rId28" Type="http://schemas.openxmlformats.org/officeDocument/2006/relationships/oleObject" Target="embeddings/oleObject15.bin"/><Relationship Id="rId10" Type="http://schemas.openxmlformats.org/officeDocument/2006/relationships/oleObject" Target="embeddings/oleObject3.bin"/><Relationship Id="rId19" Type="http://schemas.openxmlformats.org/officeDocument/2006/relationships/image" Target="media/image7.wmf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1.bin"/><Relationship Id="rId27" Type="http://schemas.openxmlformats.org/officeDocument/2006/relationships/oleObject" Target="embeddings/oleObject14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859</Words>
  <Characters>4901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</cp:revision>
  <dcterms:created xsi:type="dcterms:W3CDTF">2020-11-03T14:08:00Z</dcterms:created>
  <dcterms:modified xsi:type="dcterms:W3CDTF">2020-11-12T11:03:00Z</dcterms:modified>
</cp:coreProperties>
</file>